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dd1d77799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d4f6e416b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Longcochon,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2bfc3981c42aa" /><Relationship Type="http://schemas.openxmlformats.org/officeDocument/2006/relationships/numbering" Target="/word/numbering.xml" Id="R12521f1508014c05" /><Relationship Type="http://schemas.openxmlformats.org/officeDocument/2006/relationships/settings" Target="/word/settings.xml" Id="R1041fd9f43ba4c96" /><Relationship Type="http://schemas.openxmlformats.org/officeDocument/2006/relationships/image" Target="/word/media/06a02a5c-00e0-408c-9580-19f13548b16d.png" Id="Rf77d4f6e416b4bd3" /></Relationships>
</file>