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2cf0e63fc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00d053029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Longefonds,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4dfaaa6d274365" /><Relationship Type="http://schemas.openxmlformats.org/officeDocument/2006/relationships/numbering" Target="/word/numbering.xml" Id="R54c7da0d44574366" /><Relationship Type="http://schemas.openxmlformats.org/officeDocument/2006/relationships/settings" Target="/word/settings.xml" Id="R2d5cb4f8ec54480c" /><Relationship Type="http://schemas.openxmlformats.org/officeDocument/2006/relationships/image" Target="/word/media/217f4ae6-4273-405c-9aa1-aa2e482b20e2.png" Id="R2ee00d0530294936" /></Relationships>
</file>