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216ae1a0d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299d8bd31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Lonnes,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4d9e33536405d" /><Relationship Type="http://schemas.openxmlformats.org/officeDocument/2006/relationships/numbering" Target="/word/numbering.xml" Id="R73993af5a7fa4184" /><Relationship Type="http://schemas.openxmlformats.org/officeDocument/2006/relationships/settings" Target="/word/settings.xml" Id="Rd7cf59b91b9e4014" /><Relationship Type="http://schemas.openxmlformats.org/officeDocument/2006/relationships/image" Target="/word/media/ab0f6dda-e0eb-40f0-a9ac-4d2022c4a0f2.png" Id="R4ee299d8bd3148ac" /></Relationships>
</file>