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045de3266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2e50729ce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Adelsborn,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2ae3b13b44d3f" /><Relationship Type="http://schemas.openxmlformats.org/officeDocument/2006/relationships/numbering" Target="/word/numbering.xml" Id="Rebe4c0c7aaa247e7" /><Relationship Type="http://schemas.openxmlformats.org/officeDocument/2006/relationships/settings" Target="/word/settings.xml" Id="Rabed167831f14453" /><Relationship Type="http://schemas.openxmlformats.org/officeDocument/2006/relationships/image" Target="/word/media/4f706519-9d2c-4830-9888-d1340123d6ed.png" Id="Rb572e50729ce49b8" /></Relationships>
</file>