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2723184a2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5dd253c13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4518511384a75" /><Relationship Type="http://schemas.openxmlformats.org/officeDocument/2006/relationships/numbering" Target="/word/numbering.xml" Id="R5de015b362f24508" /><Relationship Type="http://schemas.openxmlformats.org/officeDocument/2006/relationships/settings" Target="/word/settings.xml" Id="R80034115079741d9" /><Relationship Type="http://schemas.openxmlformats.org/officeDocument/2006/relationships/image" Target="/word/media/79dbf7ed-7ac2-4f13-b2c5-9afae7eebd58.png" Id="Ra885dd253c1340a7" /></Relationships>
</file>