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2fb2ebe56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b64eb6ca149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10e873c61483b" /><Relationship Type="http://schemas.openxmlformats.org/officeDocument/2006/relationships/numbering" Target="/word/numbering.xml" Id="R8e0142d3d527407c" /><Relationship Type="http://schemas.openxmlformats.org/officeDocument/2006/relationships/settings" Target="/word/settings.xml" Id="R090952670b16494c" /><Relationship Type="http://schemas.openxmlformats.org/officeDocument/2006/relationships/image" Target="/word/media/f42712c4-b8db-4271-a078-b924223a1ff5.png" Id="R3b5b64eb6ca149ba" /></Relationships>
</file>