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668b2a979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b1a52426f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e1a2b574848b4" /><Relationship Type="http://schemas.openxmlformats.org/officeDocument/2006/relationships/numbering" Target="/word/numbering.xml" Id="Raee2dffd88584ee2" /><Relationship Type="http://schemas.openxmlformats.org/officeDocument/2006/relationships/settings" Target="/word/settings.xml" Id="Ree24aa33723043f7" /><Relationship Type="http://schemas.openxmlformats.org/officeDocument/2006/relationships/image" Target="/word/media/03ff8529-6c29-48c6-94bd-22595ba74528.png" Id="R5e8b1a52426f49fc" /></Relationships>
</file>