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4eeb551d2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831147cdb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Almsick,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2731ef36c44ca" /><Relationship Type="http://schemas.openxmlformats.org/officeDocument/2006/relationships/numbering" Target="/word/numbering.xml" Id="Rf24a5b0ce21d4f8d" /><Relationship Type="http://schemas.openxmlformats.org/officeDocument/2006/relationships/settings" Target="/word/settings.xml" Id="Rae49c54ab4a542a5" /><Relationship Type="http://schemas.openxmlformats.org/officeDocument/2006/relationships/image" Target="/word/media/a375de10-6567-4cc2-9063-4079f152b186.png" Id="R94a831147cdb4c0a" /></Relationships>
</file>