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e9ce200c2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77b69117a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Brambach,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dc462aeb44277" /><Relationship Type="http://schemas.openxmlformats.org/officeDocument/2006/relationships/numbering" Target="/word/numbering.xml" Id="Rfe0296663d334ca6" /><Relationship Type="http://schemas.openxmlformats.org/officeDocument/2006/relationships/settings" Target="/word/settings.xml" Id="Rddfdcbcd37b1411c" /><Relationship Type="http://schemas.openxmlformats.org/officeDocument/2006/relationships/image" Target="/word/media/256c45e4-98c3-498c-80b3-56fa714e897f.png" Id="R18377b69117a4466" /></Relationships>
</file>