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803934b30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d213d7920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Salzdetfurth,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df4c7ef804be9" /><Relationship Type="http://schemas.openxmlformats.org/officeDocument/2006/relationships/numbering" Target="/word/numbering.xml" Id="R337265ea80b848ac" /><Relationship Type="http://schemas.openxmlformats.org/officeDocument/2006/relationships/settings" Target="/word/settings.xml" Id="Rbffa741dd9e049e5" /><Relationship Type="http://schemas.openxmlformats.org/officeDocument/2006/relationships/image" Target="/word/media/177ed4da-8e5d-4ac2-aeb4-4ade1c36b655.png" Id="R2a8d213d792047fb" /></Relationships>
</file>