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c6ba11bff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72ecec1b0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Bahro,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330cb8cb04d3e" /><Relationship Type="http://schemas.openxmlformats.org/officeDocument/2006/relationships/numbering" Target="/word/numbering.xml" Id="Rd8c5f8378137419d" /><Relationship Type="http://schemas.openxmlformats.org/officeDocument/2006/relationships/settings" Target="/word/settings.xml" Id="R8996b9534928471d" /><Relationship Type="http://schemas.openxmlformats.org/officeDocument/2006/relationships/image" Target="/word/media/8c1f178a-7112-48f5-bdc1-6cace95a9ef8.png" Id="R09772ecec1b04506" /></Relationships>
</file>