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f04926637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fafa2ad0b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Baufnang,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e7c90b4224f32" /><Relationship Type="http://schemas.openxmlformats.org/officeDocument/2006/relationships/numbering" Target="/word/numbering.xml" Id="Rfa4692d43fac4432" /><Relationship Type="http://schemas.openxmlformats.org/officeDocument/2006/relationships/settings" Target="/word/settings.xml" Id="R95e1561437a14b9d" /><Relationship Type="http://schemas.openxmlformats.org/officeDocument/2006/relationships/image" Target="/word/media/39997a3b-34fe-479e-9a90-6075d8bbc7d4.png" Id="Rc3afafa2ad0b45f3" /></Relationships>
</file>