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40f36072c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db2e9f957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Furth,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979ef6efb4ca8" /><Relationship Type="http://schemas.openxmlformats.org/officeDocument/2006/relationships/numbering" Target="/word/numbering.xml" Id="R9ad05c0cce814036" /><Relationship Type="http://schemas.openxmlformats.org/officeDocument/2006/relationships/settings" Target="/word/settings.xml" Id="Rc4f29f98d56b4570" /><Relationship Type="http://schemas.openxmlformats.org/officeDocument/2006/relationships/image" Target="/word/media/2093e6a3-d103-43a7-adde-aef3da74c9be.png" Id="Rb82db2e9f95741fd" /></Relationships>
</file>