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7f66e1cdd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81779874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89227b2e94a30" /><Relationship Type="http://schemas.openxmlformats.org/officeDocument/2006/relationships/numbering" Target="/word/numbering.xml" Id="R664fb124ecb74867" /><Relationship Type="http://schemas.openxmlformats.org/officeDocument/2006/relationships/settings" Target="/word/settings.xml" Id="R5c8f8f401bad4b0b" /><Relationship Type="http://schemas.openxmlformats.org/officeDocument/2006/relationships/image" Target="/word/media/f8925d5c-962e-4ca6-8c4a-db413c630e3d.png" Id="Ra0d817798742419e" /></Relationships>
</file>