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8fb44a83a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cf8f7651f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Kathrinhagen,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1996059064f75" /><Relationship Type="http://schemas.openxmlformats.org/officeDocument/2006/relationships/numbering" Target="/word/numbering.xml" Id="Rfff1849f0a5d4ef0" /><Relationship Type="http://schemas.openxmlformats.org/officeDocument/2006/relationships/settings" Target="/word/settings.xml" Id="Ra7f9739b21624355" /><Relationship Type="http://schemas.openxmlformats.org/officeDocument/2006/relationships/image" Target="/word/media/23e443d5-7a27-4619-9ab4-50966f682dea.png" Id="Re92cf8f7651f47a3" /></Relationships>
</file>