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927b46f01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50ebedbfd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Kenoden,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ec962b76748be" /><Relationship Type="http://schemas.openxmlformats.org/officeDocument/2006/relationships/numbering" Target="/word/numbering.xml" Id="R6f344ec0267144d7" /><Relationship Type="http://schemas.openxmlformats.org/officeDocument/2006/relationships/settings" Target="/word/settings.xml" Id="R68a9a7a19d5e479d" /><Relationship Type="http://schemas.openxmlformats.org/officeDocument/2006/relationships/image" Target="/word/media/df3865a1-c7dd-49dd-98dc-d81f26803b4c.png" Id="R4a050ebedbfd4752" /></Relationships>
</file>