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acf7d7cfb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a146b19c5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26bdfcfe0435d" /><Relationship Type="http://schemas.openxmlformats.org/officeDocument/2006/relationships/numbering" Target="/word/numbering.xml" Id="Rb1d44bd10de14607" /><Relationship Type="http://schemas.openxmlformats.org/officeDocument/2006/relationships/settings" Target="/word/settings.xml" Id="Rdd6fd1c155784397" /><Relationship Type="http://schemas.openxmlformats.org/officeDocument/2006/relationships/image" Target="/word/media/e118a416-4c8c-4f65-bc2e-71ca2ff19683.png" Id="Re6da146b19c54c5c" /></Relationships>
</file>