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36ee1296d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e396dd4ee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Oberhonnefeld-Gierend,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98e92ff49474b" /><Relationship Type="http://schemas.openxmlformats.org/officeDocument/2006/relationships/numbering" Target="/word/numbering.xml" Id="R38e80fa214d9454d" /><Relationship Type="http://schemas.openxmlformats.org/officeDocument/2006/relationships/settings" Target="/word/settings.xml" Id="Rebf77c2b2df24a64" /><Relationship Type="http://schemas.openxmlformats.org/officeDocument/2006/relationships/image" Target="/word/media/9d44f4dc-4421-4dd5-97fe-e7bc3cfe0afe.png" Id="R03de396dd4ee45f3" /></Relationships>
</file>