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7a2a47355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841a84a76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Oberkaining,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a3b3e7ea14f7b" /><Relationship Type="http://schemas.openxmlformats.org/officeDocument/2006/relationships/numbering" Target="/word/numbering.xml" Id="R2e2eab5e2cd6438b" /><Relationship Type="http://schemas.openxmlformats.org/officeDocument/2006/relationships/settings" Target="/word/settings.xml" Id="R16c74222c4154f50" /><Relationship Type="http://schemas.openxmlformats.org/officeDocument/2006/relationships/image" Target="/word/media/7e45c271-fd16-42be-9c3f-9f80a2d5fc01.png" Id="R9a3841a84a764f96" /></Relationships>
</file>