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9d17abec4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2be987e12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Oberteutschenthal,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e8f8a62b24c12" /><Relationship Type="http://schemas.openxmlformats.org/officeDocument/2006/relationships/numbering" Target="/word/numbering.xml" Id="R04f824bbb410479a" /><Relationship Type="http://schemas.openxmlformats.org/officeDocument/2006/relationships/settings" Target="/word/settings.xml" Id="R82adac9b9cf54405" /><Relationship Type="http://schemas.openxmlformats.org/officeDocument/2006/relationships/image" Target="/word/media/753ceafd-5c84-4978-82e1-6f35f1c8bbea.png" Id="Rdc72be987e1247e0" /></Relationships>
</file>