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efb952df7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da58fda5e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Oberthurheim,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76b186226491d" /><Relationship Type="http://schemas.openxmlformats.org/officeDocument/2006/relationships/numbering" Target="/word/numbering.xml" Id="R22f4bcfab2de4490" /><Relationship Type="http://schemas.openxmlformats.org/officeDocument/2006/relationships/settings" Target="/word/settings.xml" Id="Rf89ce926728b4047" /><Relationship Type="http://schemas.openxmlformats.org/officeDocument/2006/relationships/image" Target="/word/media/62f468c5-6d25-466a-b5bf-9ee2026dd7cc.png" Id="R888da58fda5e4ccb" /></Relationships>
</file>