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dc8341835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08eb996e1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Oberulsenbach,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c2ddb5bac4107" /><Relationship Type="http://schemas.openxmlformats.org/officeDocument/2006/relationships/numbering" Target="/word/numbering.xml" Id="R63a2ad257b244ad5" /><Relationship Type="http://schemas.openxmlformats.org/officeDocument/2006/relationships/settings" Target="/word/settings.xml" Id="Rcd196a082f2846e3" /><Relationship Type="http://schemas.openxmlformats.org/officeDocument/2006/relationships/image" Target="/word/media/3108c13b-cccf-4f48-972b-0261eb20e57f.png" Id="R4b708eb996e149b4" /></Relationships>
</file>