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29691d7af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f62e98293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Oberwachsenberg,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b8dc8d1b04caf" /><Relationship Type="http://schemas.openxmlformats.org/officeDocument/2006/relationships/numbering" Target="/word/numbering.xml" Id="R881cb97b79044107" /><Relationship Type="http://schemas.openxmlformats.org/officeDocument/2006/relationships/settings" Target="/word/settings.xml" Id="R92d0310cfc194ebf" /><Relationship Type="http://schemas.openxmlformats.org/officeDocument/2006/relationships/image" Target="/word/media/90eb5172-bca8-4f07-8223-de270dc496b2.png" Id="R82ef62e982934687" /></Relationships>
</file>