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5238618a5745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4c9a48f41342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Oberwarmensteinach,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e57208fb0847ab" /><Relationship Type="http://schemas.openxmlformats.org/officeDocument/2006/relationships/numbering" Target="/word/numbering.xml" Id="Rd127e58fc9df4a64" /><Relationship Type="http://schemas.openxmlformats.org/officeDocument/2006/relationships/settings" Target="/word/settings.xml" Id="R431bbea101394332" /><Relationship Type="http://schemas.openxmlformats.org/officeDocument/2006/relationships/image" Target="/word/media/f98bb172-2d96-4f73-af9c-00e51079a59d.png" Id="R5f4c9a48f41342ce" /></Relationships>
</file>