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8ad77d82e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e4dc26666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Udenhain,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527b5a8fd463a" /><Relationship Type="http://schemas.openxmlformats.org/officeDocument/2006/relationships/numbering" Target="/word/numbering.xml" Id="R7ff4952436b341fa" /><Relationship Type="http://schemas.openxmlformats.org/officeDocument/2006/relationships/settings" Target="/word/settings.xml" Id="R5393578c4d934ab0" /><Relationship Type="http://schemas.openxmlformats.org/officeDocument/2006/relationships/image" Target="/word/media/d162a18a-39ae-4b46-a9b1-175dc440ed90.png" Id="Recee4dc2666644b0" /></Relationships>
</file>