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b28e2ea14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92072f2e8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Unterbuchbach,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635254f664829" /><Relationship Type="http://schemas.openxmlformats.org/officeDocument/2006/relationships/numbering" Target="/word/numbering.xml" Id="R159cc5b6ffe446e6" /><Relationship Type="http://schemas.openxmlformats.org/officeDocument/2006/relationships/settings" Target="/word/settings.xml" Id="R1744e28176f44e79" /><Relationship Type="http://schemas.openxmlformats.org/officeDocument/2006/relationships/image" Target="/word/media/909df978-77e7-4c69-a065-5b3be1fa7b76.png" Id="Rc0492072f2e845fa" /></Relationships>
</file>