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612b027c1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f713f6736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Unterderdingen,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a3ed44dfe4225" /><Relationship Type="http://schemas.openxmlformats.org/officeDocument/2006/relationships/numbering" Target="/word/numbering.xml" Id="R9ef538cdedbc40ba" /><Relationship Type="http://schemas.openxmlformats.org/officeDocument/2006/relationships/settings" Target="/word/settings.xml" Id="R7616a7ef8646409e" /><Relationship Type="http://schemas.openxmlformats.org/officeDocument/2006/relationships/image" Target="/word/media/ff384855-f552-4193-8c83-fc6a38704499.png" Id="R5daf713f67364a92" /></Relationships>
</file>