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de60265c2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344036af5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d44e12cf743b1" /><Relationship Type="http://schemas.openxmlformats.org/officeDocument/2006/relationships/numbering" Target="/word/numbering.xml" Id="R9c01139222c44819" /><Relationship Type="http://schemas.openxmlformats.org/officeDocument/2006/relationships/settings" Target="/word/settings.xml" Id="Rddcbff332a744a74" /><Relationship Type="http://schemas.openxmlformats.org/officeDocument/2006/relationships/image" Target="/word/media/41091c2a-7ec2-4504-addd-014c5c23b5a1.png" Id="R61c344036af545a6" /></Relationships>
</file>