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d266864f3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620fcebab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Agia Mavra,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21bbe1fb34d48" /><Relationship Type="http://schemas.openxmlformats.org/officeDocument/2006/relationships/numbering" Target="/word/numbering.xml" Id="R2d341e82c73348f3" /><Relationship Type="http://schemas.openxmlformats.org/officeDocument/2006/relationships/settings" Target="/word/settings.xml" Id="R80372d305e304ccb" /><Relationship Type="http://schemas.openxmlformats.org/officeDocument/2006/relationships/image" Target="/word/media/38351dcd-4126-4c95-b479-2200ff3d4b83.png" Id="Rb84620fcebab43e9" /></Relationships>
</file>