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4d74f297e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7cee243ec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Peristeri, Attica,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967968f3b4b38" /><Relationship Type="http://schemas.openxmlformats.org/officeDocument/2006/relationships/numbering" Target="/word/numbering.xml" Id="R9d3c37bfcd664d9a" /><Relationship Type="http://schemas.openxmlformats.org/officeDocument/2006/relationships/settings" Target="/word/settings.xml" Id="R6936196e0a2f4208" /><Relationship Type="http://schemas.openxmlformats.org/officeDocument/2006/relationships/image" Target="/word/media/5cc21431-b879-4e8d-9eb3-cc83984c04f9.png" Id="R53e7cee243ec475f" /></Relationships>
</file>