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ae833d149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bf499c50c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Carmelita,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d442dc84c4cb6" /><Relationship Type="http://schemas.openxmlformats.org/officeDocument/2006/relationships/numbering" Target="/word/numbering.xml" Id="R76be4d9fd3f74cac" /><Relationship Type="http://schemas.openxmlformats.org/officeDocument/2006/relationships/settings" Target="/word/settings.xml" Id="R34a97390e62147cf" /><Relationship Type="http://schemas.openxmlformats.org/officeDocument/2006/relationships/image" Target="/word/media/7457c82d-77f8-401d-bf0c-5837824cf5b0.png" Id="Rd4ebf499c50c4b51" /></Relationships>
</file>