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7b0137b30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7e7940111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Escuintla,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a5a4e4eb746ec" /><Relationship Type="http://schemas.openxmlformats.org/officeDocument/2006/relationships/numbering" Target="/word/numbering.xml" Id="Re252c2cbfbaf4a18" /><Relationship Type="http://schemas.openxmlformats.org/officeDocument/2006/relationships/settings" Target="/word/settings.xml" Id="R02f8650f14dd4a46" /><Relationship Type="http://schemas.openxmlformats.org/officeDocument/2006/relationships/image" Target="/word/media/819d19a9-48df-494f-94a4-3609b5d6b16f.png" Id="R2f17e7940111472d" /></Relationships>
</file>