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0ab3ce5f3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63a71f863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Choloma,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747b30c7a4ee9" /><Relationship Type="http://schemas.openxmlformats.org/officeDocument/2006/relationships/numbering" Target="/word/numbering.xml" Id="R7eb27a40f4dc4626" /><Relationship Type="http://schemas.openxmlformats.org/officeDocument/2006/relationships/settings" Target="/word/settings.xml" Id="R8f731651ff554ff1" /><Relationship Type="http://schemas.openxmlformats.org/officeDocument/2006/relationships/image" Target="/word/media/1e4b1fcf-c1d5-4570-9f12-5be7b253438b.png" Id="R62f63a71f86346cb" /></Relationships>
</file>