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c16e604c0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be10826ae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Danli,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7a53fcc994e6b" /><Relationship Type="http://schemas.openxmlformats.org/officeDocument/2006/relationships/numbering" Target="/word/numbering.xml" Id="R47eacfd06ba64f4a" /><Relationship Type="http://schemas.openxmlformats.org/officeDocument/2006/relationships/settings" Target="/word/settings.xml" Id="Recdfe888854f4898" /><Relationship Type="http://schemas.openxmlformats.org/officeDocument/2006/relationships/image" Target="/word/media/0042ad21-db9b-4e6f-a367-59c75fcb535c.png" Id="Rafcbe10826ae43e0" /></Relationships>
</file>