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abc3e1ef34f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a5383778ca41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Kwun Tong, Hong Kong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404c52bcc444fd" /><Relationship Type="http://schemas.openxmlformats.org/officeDocument/2006/relationships/numbering" Target="/word/numbering.xml" Id="Rfad99c7be93d4b5d" /><Relationship Type="http://schemas.openxmlformats.org/officeDocument/2006/relationships/settings" Target="/word/settings.xml" Id="R80c2dbfe222f48ab" /><Relationship Type="http://schemas.openxmlformats.org/officeDocument/2006/relationships/image" Target="/word/media/feb7bcc2-ef7a-43a0-bf54-7cf3a089e7d4.png" Id="R44a5383778ca41c2" /></Relationships>
</file>