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5173df82e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6eb0e7c18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Ilonatelep,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e1b99818249c8" /><Relationship Type="http://schemas.openxmlformats.org/officeDocument/2006/relationships/numbering" Target="/word/numbering.xml" Id="R79d42b36f3504ac8" /><Relationship Type="http://schemas.openxmlformats.org/officeDocument/2006/relationships/settings" Target="/word/settings.xml" Id="R84a87a8de5d14cda" /><Relationship Type="http://schemas.openxmlformats.org/officeDocument/2006/relationships/image" Target="/word/media/62f07633-56be-40f8-96e5-5591da3d1f0b.png" Id="Rc8d6eb0e7c1847ed" /></Relationships>
</file>