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f59624df1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fd213a93c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d50b34ea6476e" /><Relationship Type="http://schemas.openxmlformats.org/officeDocument/2006/relationships/numbering" Target="/word/numbering.xml" Id="R8ad24aaeff134697" /><Relationship Type="http://schemas.openxmlformats.org/officeDocument/2006/relationships/settings" Target="/word/settings.xml" Id="Rdcdb34e9fcda48ef" /><Relationship Type="http://schemas.openxmlformats.org/officeDocument/2006/relationships/image" Target="/word/media/d348e29e-c048-4264-850d-b1a34247bd2d.png" Id="Rc5afd213a93c4551" /></Relationships>
</file>