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f2def7657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b109c270a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Iregszemcse,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a8023ef94436a" /><Relationship Type="http://schemas.openxmlformats.org/officeDocument/2006/relationships/numbering" Target="/word/numbering.xml" Id="R4fefeb9a262441da" /><Relationship Type="http://schemas.openxmlformats.org/officeDocument/2006/relationships/settings" Target="/word/settings.xml" Id="R06ab44a36c8040a3" /><Relationship Type="http://schemas.openxmlformats.org/officeDocument/2006/relationships/image" Target="/word/media/987b90c0-f1a6-42e8-a3f7-936cbd63d97b.png" Id="Rf3bb109c270a44d5" /></Relationships>
</file>