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98c9c1ea8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01acffbf1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Irenmajor,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24deeac6b47b1" /><Relationship Type="http://schemas.openxmlformats.org/officeDocument/2006/relationships/numbering" Target="/word/numbering.xml" Id="R276419e35977450c" /><Relationship Type="http://schemas.openxmlformats.org/officeDocument/2006/relationships/settings" Target="/word/settings.xml" Id="Ref10a3e1de2548a8" /><Relationship Type="http://schemas.openxmlformats.org/officeDocument/2006/relationships/image" Target="/word/media/eff01c98-0821-4f8d-a20b-0318b8a4d215.png" Id="Reaa01acffbf14966" /></Relationships>
</file>