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33c2185ec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35af543a9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Irtastanya,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16df49e5e4115" /><Relationship Type="http://schemas.openxmlformats.org/officeDocument/2006/relationships/numbering" Target="/word/numbering.xml" Id="R94a19d2bd1814fe5" /><Relationship Type="http://schemas.openxmlformats.org/officeDocument/2006/relationships/settings" Target="/word/settings.xml" Id="R69a26f99f77a4f0b" /><Relationship Type="http://schemas.openxmlformats.org/officeDocument/2006/relationships/image" Target="/word/media/5ebf8d2a-0e24-4530-b709-7cb7375c3b4e.png" Id="R6d135af543a94df8" /></Relationships>
</file>