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e1a5d79f9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175b14095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Izratanya,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ffc4b0b82404e" /><Relationship Type="http://schemas.openxmlformats.org/officeDocument/2006/relationships/numbering" Target="/word/numbering.xml" Id="R33b9212165fd4a02" /><Relationship Type="http://schemas.openxmlformats.org/officeDocument/2006/relationships/settings" Target="/word/settings.xml" Id="R2ab4fdb0384e42d7" /><Relationship Type="http://schemas.openxmlformats.org/officeDocument/2006/relationships/image" Target="/word/media/c14df74a-e73c-4a88-95f9-daf9f3441a85.png" Id="R728175b140954e6f" /></Relationships>
</file>