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6324086c1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53b56532b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Izsotelep,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5378adcf6412a" /><Relationship Type="http://schemas.openxmlformats.org/officeDocument/2006/relationships/numbering" Target="/word/numbering.xml" Id="R450ce6e5f9564056" /><Relationship Type="http://schemas.openxmlformats.org/officeDocument/2006/relationships/settings" Target="/word/settings.xml" Id="Rfb39f17e73204fa1" /><Relationship Type="http://schemas.openxmlformats.org/officeDocument/2006/relationships/image" Target="/word/media/fd115bee-7087-48dc-a219-02ce523ddf54.png" Id="Rd8953b56532b4fff" /></Relationships>
</file>