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bf9fb4882b49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658338c36743e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Jozsefmajor,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bd15adb5214cc5" /><Relationship Type="http://schemas.openxmlformats.org/officeDocument/2006/relationships/numbering" Target="/word/numbering.xml" Id="Rb3df90c6ebc542ce" /><Relationship Type="http://schemas.openxmlformats.org/officeDocument/2006/relationships/settings" Target="/word/settings.xml" Id="Rb8a66cc8ffb64e54" /><Relationship Type="http://schemas.openxmlformats.org/officeDocument/2006/relationships/image" Target="/word/media/c94f2fc1-c29c-47b0-88ac-6f9bfdb1c455.png" Id="R80658338c36743ef" /></Relationships>
</file>