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3b8961fbe5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75aa606df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Juhosfo,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f9421e83042fd" /><Relationship Type="http://schemas.openxmlformats.org/officeDocument/2006/relationships/numbering" Target="/word/numbering.xml" Id="R6aff4ed19d414a57" /><Relationship Type="http://schemas.openxmlformats.org/officeDocument/2006/relationships/settings" Target="/word/settings.xml" Id="Re5ba306903df4a19" /><Relationship Type="http://schemas.openxmlformats.org/officeDocument/2006/relationships/image" Target="/word/media/ac62b286-d309-47cc-bd37-cf32d7b1e41a.png" Id="R0fd75aa606df44ff" /></Relationships>
</file>