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b536b1cd7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1ab0fa6c7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06e6c09704299" /><Relationship Type="http://schemas.openxmlformats.org/officeDocument/2006/relationships/numbering" Target="/word/numbering.xml" Id="R74bb51d1d5f94933" /><Relationship Type="http://schemas.openxmlformats.org/officeDocument/2006/relationships/settings" Target="/word/settings.xml" Id="Rad68d19ee5af42a1" /><Relationship Type="http://schemas.openxmlformats.org/officeDocument/2006/relationships/image" Target="/word/media/f5a52403-3cb8-471b-a63a-4c7fafa56b0a.png" Id="R1741ab0fa6c746d2" /></Relationships>
</file>