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b3374fa0e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c5cb6cf45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Kajdytanya,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1ee873a0a464a" /><Relationship Type="http://schemas.openxmlformats.org/officeDocument/2006/relationships/numbering" Target="/word/numbering.xml" Id="R124af03b59b544e2" /><Relationship Type="http://schemas.openxmlformats.org/officeDocument/2006/relationships/settings" Target="/word/settings.xml" Id="Rf4b53c6951644722" /><Relationship Type="http://schemas.openxmlformats.org/officeDocument/2006/relationships/image" Target="/word/media/22bfe607-2a7a-44ee-bf4a-2e3db907ebcd.png" Id="Rc42c5cb6cf454fd2" /></Relationships>
</file>