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a8af5cdef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ac36b00ed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Kakas,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651264af849cb" /><Relationship Type="http://schemas.openxmlformats.org/officeDocument/2006/relationships/numbering" Target="/word/numbering.xml" Id="Rcdbb6ea558f54c3c" /><Relationship Type="http://schemas.openxmlformats.org/officeDocument/2006/relationships/settings" Target="/word/settings.xml" Id="R69a5b790fa614626" /><Relationship Type="http://schemas.openxmlformats.org/officeDocument/2006/relationships/image" Target="/word/media/bfe49cb5-eded-4f35-8399-3995bf7f11dd.png" Id="R004ac36b00ed4b88" /></Relationships>
</file>