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83d014890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24c2b4899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Kakasmajor,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beab293f84c8d" /><Relationship Type="http://schemas.openxmlformats.org/officeDocument/2006/relationships/numbering" Target="/word/numbering.xml" Id="R7e485f9dc8e14fd2" /><Relationship Type="http://schemas.openxmlformats.org/officeDocument/2006/relationships/settings" Target="/word/settings.xml" Id="R8b34fedfdd184981" /><Relationship Type="http://schemas.openxmlformats.org/officeDocument/2006/relationships/image" Target="/word/media/30667ca5-0430-43f9-b574-c0bc7438445e.png" Id="R8d124c2b48994ac8" /></Relationships>
</file>