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cefcd8a11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b401a400e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Kalmanpuszta,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56d3b1ce8405c" /><Relationship Type="http://schemas.openxmlformats.org/officeDocument/2006/relationships/numbering" Target="/word/numbering.xml" Id="R58fbeee369ff4cb9" /><Relationship Type="http://schemas.openxmlformats.org/officeDocument/2006/relationships/settings" Target="/word/settings.xml" Id="R2f59628c05ad45ce" /><Relationship Type="http://schemas.openxmlformats.org/officeDocument/2006/relationships/image" Target="/word/media/b6f88538-746c-488a-ac84-813d49ad0795.png" Id="R993b401a400e4861" /></Relationships>
</file>