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6d563baf4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a635034a7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Kanyas,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0f9c37604489f" /><Relationship Type="http://schemas.openxmlformats.org/officeDocument/2006/relationships/numbering" Target="/word/numbering.xml" Id="R600abcc2c6d94ed8" /><Relationship Type="http://schemas.openxmlformats.org/officeDocument/2006/relationships/settings" Target="/word/settings.xml" Id="R91e7a80cafed4d9a" /><Relationship Type="http://schemas.openxmlformats.org/officeDocument/2006/relationships/image" Target="/word/media/6b1a790b-e7b0-4cf6-a7c2-5e20c9fcfafa.png" Id="R6dfa635034a74c13" /></Relationships>
</file>